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415DC" w14:textId="77777777" w:rsidR="00804C4B" w:rsidRDefault="00804C4B" w:rsidP="00804C4B">
      <w:pPr>
        <w:pStyle w:val="Tytu"/>
        <w:jc w:val="center"/>
        <w:rPr>
          <w:rStyle w:val="Pogrubienie"/>
          <w:sz w:val="36"/>
          <w:szCs w:val="36"/>
        </w:rPr>
      </w:pPr>
      <w:r w:rsidRPr="00804C4B">
        <w:rPr>
          <w:rStyle w:val="Pogrubienie"/>
          <w:sz w:val="36"/>
          <w:szCs w:val="36"/>
        </w:rPr>
        <w:t xml:space="preserve">Procedura zapewniająca bezpieczne relacje </w:t>
      </w:r>
    </w:p>
    <w:p w14:paraId="368D291B" w14:textId="6F2772E8" w:rsidR="006323E2" w:rsidRDefault="00804C4B" w:rsidP="00804C4B">
      <w:pPr>
        <w:pStyle w:val="Tytu"/>
        <w:jc w:val="center"/>
        <w:rPr>
          <w:rStyle w:val="Pogrubienie"/>
          <w:sz w:val="36"/>
          <w:szCs w:val="36"/>
        </w:rPr>
      </w:pPr>
      <w:r w:rsidRPr="00804C4B">
        <w:rPr>
          <w:rStyle w:val="Pogrubienie"/>
          <w:sz w:val="36"/>
          <w:szCs w:val="36"/>
        </w:rPr>
        <w:t>między uczniem a pracownikami</w:t>
      </w:r>
    </w:p>
    <w:p w14:paraId="57703440" w14:textId="77777777" w:rsidR="00804C4B" w:rsidRPr="00804C4B" w:rsidRDefault="00804C4B" w:rsidP="00804C4B"/>
    <w:p w14:paraId="375DED50" w14:textId="5D6BD85D" w:rsidR="00804C4B" w:rsidRPr="00804C4B" w:rsidRDefault="00804C4B" w:rsidP="00804C4B">
      <w:pPr>
        <w:pStyle w:val="Akapitzlist"/>
        <w:numPr>
          <w:ilvl w:val="0"/>
          <w:numId w:val="1"/>
        </w:numPr>
        <w:rPr>
          <w:sz w:val="24"/>
        </w:rPr>
      </w:pPr>
      <w:r w:rsidRPr="00804C4B">
        <w:rPr>
          <w:sz w:val="24"/>
        </w:rPr>
        <w:t>W związku z dostrzeżeniem czynników ryzyka, pracownik niezwłocznie informuje dyrektora, rodziców i zostaje wdrożona Procedura podejmowania interwencji w sytuacji krzywdzenia lub posiadania informacji o krzywdzeniu ucznia.</w:t>
      </w:r>
    </w:p>
    <w:p w14:paraId="0D583F4E" w14:textId="77777777" w:rsidR="00804C4B" w:rsidRPr="00804C4B" w:rsidRDefault="00804C4B" w:rsidP="00804C4B">
      <w:pPr>
        <w:pStyle w:val="Akapitzlist"/>
        <w:rPr>
          <w:sz w:val="24"/>
        </w:rPr>
      </w:pPr>
    </w:p>
    <w:p w14:paraId="058133B7" w14:textId="5C32E006" w:rsidR="00804C4B" w:rsidRPr="00804C4B" w:rsidRDefault="00804C4B" w:rsidP="00804C4B">
      <w:pPr>
        <w:pStyle w:val="Akapitzlist"/>
        <w:numPr>
          <w:ilvl w:val="0"/>
          <w:numId w:val="1"/>
        </w:numPr>
        <w:rPr>
          <w:sz w:val="24"/>
        </w:rPr>
      </w:pPr>
      <w:r w:rsidRPr="00804C4B">
        <w:rPr>
          <w:sz w:val="24"/>
        </w:rPr>
        <w:t>Każdy pracownik:</w:t>
      </w:r>
    </w:p>
    <w:p w14:paraId="26C92E7B" w14:textId="39735592" w:rsidR="00804C4B" w:rsidRPr="00804C4B" w:rsidRDefault="00804C4B" w:rsidP="00804C4B">
      <w:pPr>
        <w:pStyle w:val="Akapitzlist"/>
        <w:numPr>
          <w:ilvl w:val="0"/>
          <w:numId w:val="2"/>
        </w:numPr>
        <w:rPr>
          <w:sz w:val="24"/>
        </w:rPr>
      </w:pPr>
      <w:r w:rsidRPr="00804C4B">
        <w:rPr>
          <w:sz w:val="24"/>
        </w:rPr>
        <w:t>docenia i szanuje, uwzględnia potrzeby i działa w interesie ucznia,</w:t>
      </w:r>
    </w:p>
    <w:p w14:paraId="3B425BEE" w14:textId="47A33BD8" w:rsidR="00804C4B" w:rsidRPr="00804C4B" w:rsidRDefault="00804C4B" w:rsidP="00804C4B">
      <w:pPr>
        <w:pStyle w:val="Akapitzlist"/>
        <w:numPr>
          <w:ilvl w:val="0"/>
          <w:numId w:val="2"/>
        </w:numPr>
        <w:rPr>
          <w:sz w:val="24"/>
        </w:rPr>
      </w:pPr>
      <w:r w:rsidRPr="00804C4B">
        <w:rPr>
          <w:sz w:val="24"/>
        </w:rPr>
        <w:t>nie stosuje żadnej z form przemocy, nie faworyzuje nikogo,</w:t>
      </w:r>
    </w:p>
    <w:p w14:paraId="54FA3813" w14:textId="79FB376F" w:rsidR="00804C4B" w:rsidRPr="00804C4B" w:rsidRDefault="00804C4B" w:rsidP="00804C4B">
      <w:pPr>
        <w:pStyle w:val="Akapitzlist"/>
        <w:numPr>
          <w:ilvl w:val="0"/>
          <w:numId w:val="2"/>
        </w:numPr>
        <w:rPr>
          <w:sz w:val="24"/>
        </w:rPr>
      </w:pPr>
      <w:r w:rsidRPr="00804C4B">
        <w:rPr>
          <w:sz w:val="24"/>
        </w:rPr>
        <w:t>ujawnia dane wrażliwe i inne informacje dotyczące ucznia tylko osobom uprawnionym, gdy wynika to z sytuacji ucznia,</w:t>
      </w:r>
    </w:p>
    <w:p w14:paraId="16545725" w14:textId="208DE405" w:rsidR="00804C4B" w:rsidRPr="00804C4B" w:rsidRDefault="00804C4B" w:rsidP="00804C4B">
      <w:pPr>
        <w:pStyle w:val="Akapitzlist"/>
        <w:numPr>
          <w:ilvl w:val="0"/>
          <w:numId w:val="2"/>
        </w:numPr>
        <w:rPr>
          <w:sz w:val="24"/>
        </w:rPr>
      </w:pPr>
      <w:r w:rsidRPr="00804C4B">
        <w:rPr>
          <w:sz w:val="24"/>
        </w:rPr>
        <w:t>nie nawiązuje żadnych relacji romantycznych , seksualnych, ani innych o niewłaściwym charakterze (w tym uwagi, żarty, zachowania, gesty lub udostępnianie małoletnim nieodpowiednich treści, substancji psychoaktywnych),</w:t>
      </w:r>
    </w:p>
    <w:p w14:paraId="68F5F5E8" w14:textId="0D814CCF" w:rsidR="00804C4B" w:rsidRPr="00804C4B" w:rsidRDefault="00804C4B" w:rsidP="00804C4B">
      <w:pPr>
        <w:pStyle w:val="Akapitzlist"/>
        <w:numPr>
          <w:ilvl w:val="0"/>
          <w:numId w:val="2"/>
        </w:numPr>
        <w:rPr>
          <w:sz w:val="24"/>
        </w:rPr>
      </w:pPr>
      <w:r w:rsidRPr="00804C4B">
        <w:rPr>
          <w:sz w:val="24"/>
        </w:rPr>
        <w:t>reaguje niezwłocznie, zgodnie z pr</w:t>
      </w:r>
      <w:bookmarkStart w:id="0" w:name="_GoBack"/>
      <w:bookmarkEnd w:id="0"/>
      <w:r w:rsidRPr="00804C4B">
        <w:rPr>
          <w:sz w:val="24"/>
        </w:rPr>
        <w:t>zyjętymi procedurami, na niewłaściwe zachowania innych wobec ucznia.</w:t>
      </w:r>
    </w:p>
    <w:p w14:paraId="346C60E4" w14:textId="77777777" w:rsidR="00804C4B" w:rsidRPr="00804C4B" w:rsidRDefault="00804C4B" w:rsidP="00804C4B">
      <w:pPr>
        <w:pStyle w:val="Akapitzlist"/>
        <w:ind w:left="1080"/>
        <w:rPr>
          <w:sz w:val="24"/>
        </w:rPr>
      </w:pPr>
    </w:p>
    <w:p w14:paraId="01E56836" w14:textId="3BF11F7B" w:rsidR="00804C4B" w:rsidRPr="00804C4B" w:rsidRDefault="00804C4B" w:rsidP="00804C4B">
      <w:pPr>
        <w:pStyle w:val="Akapitzlist"/>
        <w:numPr>
          <w:ilvl w:val="0"/>
          <w:numId w:val="1"/>
        </w:numPr>
        <w:rPr>
          <w:sz w:val="24"/>
        </w:rPr>
      </w:pPr>
      <w:r w:rsidRPr="00804C4B">
        <w:rPr>
          <w:sz w:val="24"/>
        </w:rPr>
        <w:t>Pracownicy monitorują sytuację i udzielają wsparcia:</w:t>
      </w:r>
    </w:p>
    <w:p w14:paraId="2C5193B1" w14:textId="4571EA1F" w:rsidR="00804C4B" w:rsidRPr="00804C4B" w:rsidRDefault="00804C4B" w:rsidP="00804C4B">
      <w:pPr>
        <w:pStyle w:val="Akapitzlist"/>
        <w:numPr>
          <w:ilvl w:val="0"/>
          <w:numId w:val="3"/>
        </w:numPr>
        <w:rPr>
          <w:sz w:val="24"/>
        </w:rPr>
      </w:pPr>
      <w:r w:rsidRPr="00804C4B">
        <w:rPr>
          <w:sz w:val="24"/>
        </w:rPr>
        <w:t>uczniowi, wobec którego zaistniało podejrzenie krzywdzenia lub skrzywdzenia, jego rodzinie,</w:t>
      </w:r>
    </w:p>
    <w:p w14:paraId="08D0CF65" w14:textId="4055EA29" w:rsidR="00804C4B" w:rsidRPr="00804C4B" w:rsidRDefault="00804C4B" w:rsidP="00804C4B">
      <w:pPr>
        <w:pStyle w:val="Akapitzlist"/>
        <w:numPr>
          <w:ilvl w:val="0"/>
          <w:numId w:val="3"/>
        </w:numPr>
        <w:rPr>
          <w:sz w:val="24"/>
        </w:rPr>
      </w:pPr>
      <w:r w:rsidRPr="00804C4B">
        <w:rPr>
          <w:sz w:val="24"/>
        </w:rPr>
        <w:t>innym uczniom będącym świadkami przemocy,</w:t>
      </w:r>
    </w:p>
    <w:p w14:paraId="69403FE1" w14:textId="7E633F88" w:rsidR="00804C4B" w:rsidRPr="00804C4B" w:rsidRDefault="00804C4B" w:rsidP="00804C4B">
      <w:pPr>
        <w:pStyle w:val="Akapitzlist"/>
        <w:numPr>
          <w:ilvl w:val="0"/>
          <w:numId w:val="3"/>
        </w:numPr>
        <w:rPr>
          <w:sz w:val="24"/>
        </w:rPr>
      </w:pPr>
      <w:r w:rsidRPr="00804C4B">
        <w:rPr>
          <w:sz w:val="24"/>
        </w:rPr>
        <w:t>uczniowi, który jest podejrzany o krzywdzenie lub krzywdził innego ucznia.</w:t>
      </w:r>
    </w:p>
    <w:p w14:paraId="40895099" w14:textId="77777777" w:rsidR="00804C4B" w:rsidRPr="00804C4B" w:rsidRDefault="00804C4B" w:rsidP="00804C4B">
      <w:pPr>
        <w:pStyle w:val="Akapitzlist"/>
        <w:ind w:left="1080"/>
        <w:rPr>
          <w:sz w:val="24"/>
        </w:rPr>
      </w:pPr>
    </w:p>
    <w:p w14:paraId="7293B1DE" w14:textId="31FE2878" w:rsidR="00804C4B" w:rsidRPr="00804C4B" w:rsidRDefault="00804C4B" w:rsidP="00804C4B">
      <w:pPr>
        <w:pStyle w:val="Akapitzlist"/>
        <w:numPr>
          <w:ilvl w:val="0"/>
          <w:numId w:val="1"/>
        </w:numPr>
        <w:rPr>
          <w:sz w:val="24"/>
        </w:rPr>
      </w:pPr>
      <w:r w:rsidRPr="00804C4B">
        <w:rPr>
          <w:sz w:val="24"/>
        </w:rPr>
        <w:t>Szczegółowe zasady postępowania w przypadku podejrzenia krzywdzenia lub krzywdzenia ucznia zostały ujęte w Procedurze podejmowania interwencji w sytuacji podejrzenia krzywdzenia lub posiadania informacji o krzywdzeniu ucznia.</w:t>
      </w:r>
    </w:p>
    <w:sectPr w:rsidR="00804C4B" w:rsidRPr="00804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048B8"/>
    <w:multiLevelType w:val="hybridMultilevel"/>
    <w:tmpl w:val="9558EBFE"/>
    <w:lvl w:ilvl="0" w:tplc="F5462A22">
      <w:start w:val="1"/>
      <w:numFmt w:val="decimal"/>
      <w:lvlText w:val="%1)"/>
      <w:lvlJc w:val="left"/>
      <w:pPr>
        <w:ind w:left="108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CD7559"/>
    <w:multiLevelType w:val="hybridMultilevel"/>
    <w:tmpl w:val="0D2229D8"/>
    <w:lvl w:ilvl="0" w:tplc="9BACA2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E6F52"/>
    <w:multiLevelType w:val="hybridMultilevel"/>
    <w:tmpl w:val="6D3612EC"/>
    <w:lvl w:ilvl="0" w:tplc="31120BD6">
      <w:start w:val="1"/>
      <w:numFmt w:val="decimal"/>
      <w:lvlText w:val="%1)"/>
      <w:lvlJc w:val="left"/>
      <w:pPr>
        <w:ind w:left="108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B1"/>
    <w:rsid w:val="006323E2"/>
    <w:rsid w:val="006E14B1"/>
    <w:rsid w:val="0080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D38B8"/>
  <w15:chartTrackingRefBased/>
  <w15:docId w15:val="{9C80DC76-F865-4C0C-A91C-E38E887F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4C4B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804C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4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804C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2024-01-08T08:05:00Z</dcterms:created>
  <dcterms:modified xsi:type="dcterms:W3CDTF">2024-01-08T08:14:00Z</dcterms:modified>
</cp:coreProperties>
</file>